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99" w:rsidRDefault="0042199D" w:rsidP="0042199D">
      <w:pPr>
        <w:jc w:val="right"/>
        <w:rPr>
          <w:rFonts w:ascii="Times New Roman" w:hAnsi="Times New Roman" w:cs="Times New Roman"/>
          <w:b/>
          <w:sz w:val="28"/>
          <w:lang w:val="pl-PL"/>
        </w:rPr>
      </w:pPr>
      <w:r w:rsidRPr="0042199D">
        <w:rPr>
          <w:rFonts w:ascii="Times New Roman" w:hAnsi="Times New Roman" w:cs="Times New Roman"/>
          <w:b/>
          <w:sz w:val="28"/>
          <w:lang w:val="pl-PL"/>
        </w:rPr>
        <w:t>Załącznik nr 1</w:t>
      </w:r>
      <w:r>
        <w:rPr>
          <w:rFonts w:ascii="Times New Roman" w:hAnsi="Times New Roman" w:cs="Times New Roman"/>
          <w:b/>
          <w:sz w:val="28"/>
          <w:lang w:val="pl-PL"/>
        </w:rPr>
        <w:t xml:space="preserve"> – tablica na stelażu</w:t>
      </w:r>
    </w:p>
    <w:p w:rsidR="0042199D" w:rsidRDefault="0042199D" w:rsidP="0042199D">
      <w:pPr>
        <w:jc w:val="right"/>
        <w:rPr>
          <w:rFonts w:ascii="Times New Roman" w:hAnsi="Times New Roman" w:cs="Times New Roman"/>
          <w:b/>
          <w:sz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2199D" w:rsidRPr="00CF10D2" w:rsidTr="00260742">
        <w:tc>
          <w:tcPr>
            <w:tcW w:w="4606" w:type="dxa"/>
            <w:tcBorders>
              <w:bottom w:val="nil"/>
              <w:right w:val="nil"/>
            </w:tcBorders>
            <w:shd w:val="clear" w:color="auto" w:fill="auto"/>
          </w:tcPr>
          <w:p w:rsidR="0042199D" w:rsidRPr="00CF10D2" w:rsidRDefault="0042199D" w:rsidP="00260742">
            <w:pPr>
              <w:jc w:val="center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  <w:p w:rsidR="0042199D" w:rsidRPr="00CF10D2" w:rsidRDefault="0042199D" w:rsidP="002607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10D2">
              <w:rPr>
                <w:rFonts w:ascii="Times New Roman" w:eastAsia="Calibri" w:hAnsi="Times New Roman" w:cs="Times New Roman"/>
                <w:b/>
                <w:noProof/>
                <w:sz w:val="24"/>
                <w:lang w:val="pl-PL" w:eastAsia="pl-PL"/>
              </w:rPr>
              <w:drawing>
                <wp:inline distT="0" distB="0" distL="0" distR="0" wp14:anchorId="0A985152" wp14:editId="10747E20">
                  <wp:extent cx="2228850" cy="609600"/>
                  <wp:effectExtent l="0" t="0" r="0" b="0"/>
                  <wp:docPr id="8" name="Obraz 8" descr="MSiT-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SiT-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left w:val="nil"/>
              <w:bottom w:val="nil"/>
            </w:tcBorders>
            <w:shd w:val="clear" w:color="auto" w:fill="auto"/>
          </w:tcPr>
          <w:p w:rsidR="0042199D" w:rsidRPr="00CF10D2" w:rsidRDefault="0042199D" w:rsidP="002607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lang w:val="pl-PL" w:eastAsia="pl-PL"/>
              </w:rPr>
              <w:drawing>
                <wp:anchor distT="0" distB="0" distL="114300" distR="114300" simplePos="0" relativeHeight="251659264" behindDoc="1" locked="0" layoutInCell="1" allowOverlap="1" wp14:anchorId="6017421A" wp14:editId="774FCD4A">
                  <wp:simplePos x="0" y="0"/>
                  <wp:positionH relativeFrom="column">
                    <wp:posOffset>768114</wp:posOffset>
                  </wp:positionH>
                  <wp:positionV relativeFrom="paragraph">
                    <wp:posOffset>316230</wp:posOffset>
                  </wp:positionV>
                  <wp:extent cx="344244" cy="378984"/>
                  <wp:effectExtent l="0" t="0" r="0" b="254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44" cy="378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199D" w:rsidRPr="00CF10D2" w:rsidRDefault="0042199D" w:rsidP="00AA590B">
            <w:pPr>
              <w:tabs>
                <w:tab w:val="left" w:pos="1064"/>
                <w:tab w:val="center" w:pos="2195"/>
              </w:tabs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ab/>
            </w:r>
            <w:r w:rsidR="00AA590B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Gmina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Zaleszany</w:t>
            </w:r>
          </w:p>
        </w:tc>
      </w:tr>
      <w:tr w:rsidR="0042199D" w:rsidRPr="0042199D" w:rsidTr="00260742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42199D" w:rsidRPr="0042199D" w:rsidRDefault="0042199D" w:rsidP="00260742">
            <w:pPr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 w:rsidRPr="0042199D"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 xml:space="preserve">          </w:t>
            </w:r>
            <w:r w:rsidRPr="0042199D"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ab/>
            </w:r>
            <w:r w:rsidRPr="0042199D"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ab/>
            </w:r>
            <w:r w:rsidRPr="0042199D"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ab/>
            </w:r>
          </w:p>
          <w:p w:rsidR="0042199D" w:rsidRDefault="0042199D" w:rsidP="00421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 xml:space="preserve">Budowa </w:t>
            </w:r>
            <w:r w:rsidR="007F0891"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 xml:space="preserve"> boisk wielofunkcyjnych </w:t>
            </w:r>
          </w:p>
          <w:p w:rsidR="0042199D" w:rsidRPr="007F0891" w:rsidRDefault="0042199D" w:rsidP="00421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 xml:space="preserve">w miejscowościach </w:t>
            </w:r>
            <w:r w:rsidRPr="007F0891"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>Agatówka i Kępie Zaleszańskie</w:t>
            </w:r>
          </w:p>
          <w:p w:rsidR="0042199D" w:rsidRPr="0042199D" w:rsidRDefault="0042199D" w:rsidP="00260742">
            <w:pPr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bookmarkStart w:id="0" w:name="_GoBack"/>
            <w:bookmarkEnd w:id="0"/>
          </w:p>
          <w:p w:rsidR="0042199D" w:rsidRPr="0042199D" w:rsidRDefault="0042199D" w:rsidP="002607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</w:pPr>
            <w:r w:rsidRPr="0042199D"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 xml:space="preserve">Inwestycja dofinansowana przez Ministra Sportu i Turystyki </w:t>
            </w:r>
          </w:p>
          <w:p w:rsidR="0042199D" w:rsidRPr="0042199D" w:rsidRDefault="0042199D" w:rsidP="002607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</w:pPr>
            <w:r w:rsidRPr="0042199D"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 xml:space="preserve">ze środków Funduszu Rozwoju Kultury Fizycznej (FRKF) </w:t>
            </w:r>
          </w:p>
          <w:p w:rsidR="0042199D" w:rsidRPr="0042199D" w:rsidRDefault="0042199D" w:rsidP="002607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</w:pPr>
            <w:r w:rsidRPr="0042199D"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 xml:space="preserve">w ramach </w:t>
            </w:r>
            <w:r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>p</w:t>
            </w:r>
            <w:r w:rsidRPr="0042199D"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 xml:space="preserve">rogramu </w:t>
            </w:r>
            <w:r>
              <w:rPr>
                <w:rFonts w:ascii="Times New Roman" w:eastAsia="Calibri" w:hAnsi="Times New Roman" w:cs="Times New Roman"/>
                <w:b/>
                <w:sz w:val="24"/>
                <w:lang w:val="pl-PL"/>
              </w:rPr>
              <w:t>Sportowa Polska – Program rozwoju lokalnej infrastruktury sportowej – edycja 2019</w:t>
            </w:r>
          </w:p>
          <w:p w:rsidR="0042199D" w:rsidRPr="0042199D" w:rsidRDefault="0042199D" w:rsidP="00260742">
            <w:pPr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</w:p>
          <w:p w:rsidR="0042199D" w:rsidRPr="0042199D" w:rsidRDefault="0042199D" w:rsidP="00260742">
            <w:pPr>
              <w:ind w:firstLine="1134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 w:rsidRPr="0042199D">
              <w:rPr>
                <w:rFonts w:ascii="Times New Roman" w:eastAsia="Calibri" w:hAnsi="Times New Roman" w:cs="Times New Roman"/>
                <w:sz w:val="24"/>
                <w:lang w:val="pl-PL"/>
              </w:rPr>
              <w:t xml:space="preserve">Całkowita wartość inwestycji:  </w:t>
            </w: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 xml:space="preserve">             </w:t>
            </w:r>
            <w:r w:rsidRPr="0042199D">
              <w:rPr>
                <w:rFonts w:ascii="Times New Roman" w:eastAsia="Calibri" w:hAnsi="Times New Roman" w:cs="Times New Roman"/>
                <w:sz w:val="24"/>
                <w:lang w:val="pl-PL"/>
              </w:rPr>
              <w:t>PLN</w:t>
            </w:r>
          </w:p>
          <w:p w:rsidR="0042199D" w:rsidRPr="0042199D" w:rsidRDefault="0042199D" w:rsidP="00260742">
            <w:pPr>
              <w:ind w:firstLine="1134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 w:rsidRPr="0042199D">
              <w:rPr>
                <w:rFonts w:ascii="Times New Roman" w:eastAsia="Calibri" w:hAnsi="Times New Roman" w:cs="Times New Roman"/>
                <w:sz w:val="24"/>
                <w:lang w:val="pl-PL"/>
              </w:rPr>
              <w:t xml:space="preserve">Kwota dofinansowania ze środków FRKF:  </w:t>
            </w: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 xml:space="preserve">       </w:t>
            </w:r>
            <w:r w:rsidRPr="0042199D">
              <w:rPr>
                <w:rFonts w:ascii="Times New Roman" w:eastAsia="Calibri" w:hAnsi="Times New Roman" w:cs="Times New Roman"/>
                <w:sz w:val="24"/>
                <w:lang w:val="pl-PL"/>
              </w:rPr>
              <w:t xml:space="preserve"> PLN</w:t>
            </w:r>
          </w:p>
          <w:p w:rsidR="0042199D" w:rsidRPr="0042199D" w:rsidRDefault="0042199D" w:rsidP="00260742">
            <w:pPr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</w:p>
          <w:p w:rsidR="0042199D" w:rsidRPr="0042199D" w:rsidRDefault="0042199D" w:rsidP="002607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42199D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Więcej informacji na temat dofinansowań udzielanych przez Ministra Sportu ze środków Funduszu Rozwoju Kultury Fizycznej (FRKF) znajduje się na stronie internetowej www.gov.pl/sport w zakładce Infrastruktura</w:t>
            </w:r>
          </w:p>
        </w:tc>
      </w:tr>
    </w:tbl>
    <w:p w:rsidR="0042199D" w:rsidRPr="0042199D" w:rsidRDefault="0042199D" w:rsidP="0042199D">
      <w:pPr>
        <w:jc w:val="both"/>
        <w:rPr>
          <w:rFonts w:ascii="Times New Roman" w:hAnsi="Times New Roman" w:cs="Times New Roman"/>
          <w:b/>
          <w:sz w:val="28"/>
          <w:lang w:val="pl-PL"/>
        </w:rPr>
      </w:pPr>
    </w:p>
    <w:sectPr w:rsidR="0042199D" w:rsidRPr="004219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9D"/>
    <w:rsid w:val="00055099"/>
    <w:rsid w:val="0042199D"/>
    <w:rsid w:val="007F0891"/>
    <w:rsid w:val="00AA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FA6E0-77CB-4499-B837-0C815AE5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2</cp:revision>
  <dcterms:created xsi:type="dcterms:W3CDTF">2020-06-12T08:51:00Z</dcterms:created>
  <dcterms:modified xsi:type="dcterms:W3CDTF">2020-07-02T09:02:00Z</dcterms:modified>
</cp:coreProperties>
</file>